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26D" w:rsidRPr="00A42783" w:rsidRDefault="00A42783" w:rsidP="00A42783">
      <w:pPr>
        <w:jc w:val="center"/>
        <w:rPr>
          <w:rFonts w:ascii="Times New Roman" w:hAnsi="Times New Roman"/>
          <w:sz w:val="36"/>
          <w:szCs w:val="36"/>
        </w:rPr>
      </w:pPr>
      <w:r w:rsidRPr="00A42783">
        <w:rPr>
          <w:rFonts w:ascii="Times New Roman" w:hAnsi="Times New Roman"/>
          <w:sz w:val="36"/>
          <w:szCs w:val="36"/>
        </w:rPr>
        <w:t>МОБУ СОШ № 20 п. Каменск</w:t>
      </w:r>
    </w:p>
    <w:p w:rsidR="00A42783" w:rsidRDefault="00A42783"/>
    <w:p w:rsidR="00A42783" w:rsidRDefault="00A42783"/>
    <w:p w:rsidR="00A42783" w:rsidRDefault="00A42783"/>
    <w:p w:rsidR="00A42783" w:rsidRDefault="00A42783"/>
    <w:p w:rsidR="00A42783" w:rsidRDefault="00A42783"/>
    <w:p w:rsidR="00A42783" w:rsidRDefault="00A42783"/>
    <w:p w:rsidR="00A42783" w:rsidRDefault="00A42783"/>
    <w:p w:rsidR="00A42783" w:rsidRDefault="00A42783"/>
    <w:p w:rsidR="00A42783" w:rsidRDefault="00A42783" w:rsidP="00A42783">
      <w:pPr>
        <w:jc w:val="center"/>
        <w:rPr>
          <w:rFonts w:ascii="Times New Roman" w:hAnsi="Times New Roman"/>
          <w:sz w:val="28"/>
          <w:szCs w:val="28"/>
        </w:rPr>
      </w:pPr>
    </w:p>
    <w:p w:rsidR="00A42783" w:rsidRDefault="00A42783" w:rsidP="00A42783">
      <w:pPr>
        <w:jc w:val="center"/>
        <w:rPr>
          <w:rFonts w:ascii="Times New Roman" w:hAnsi="Times New Roman"/>
          <w:sz w:val="28"/>
          <w:szCs w:val="28"/>
        </w:rPr>
      </w:pPr>
    </w:p>
    <w:p w:rsidR="00A42783" w:rsidRDefault="00A42783" w:rsidP="00A42783">
      <w:pPr>
        <w:jc w:val="center"/>
        <w:rPr>
          <w:rFonts w:ascii="Times New Roman" w:hAnsi="Times New Roman"/>
          <w:sz w:val="28"/>
          <w:szCs w:val="28"/>
        </w:rPr>
      </w:pPr>
    </w:p>
    <w:p w:rsidR="00A42783" w:rsidRPr="00A42783" w:rsidRDefault="00A42783" w:rsidP="00A42783">
      <w:pPr>
        <w:jc w:val="center"/>
        <w:rPr>
          <w:rFonts w:ascii="Times New Roman" w:hAnsi="Times New Roman"/>
          <w:sz w:val="28"/>
          <w:szCs w:val="28"/>
        </w:rPr>
      </w:pPr>
      <w:r w:rsidRPr="00A42783">
        <w:rPr>
          <w:rFonts w:ascii="Times New Roman" w:hAnsi="Times New Roman"/>
          <w:sz w:val="28"/>
          <w:szCs w:val="28"/>
        </w:rPr>
        <w:t>Методическое объединение гуманитарных наук</w:t>
      </w:r>
    </w:p>
    <w:p w:rsidR="00A42783" w:rsidRPr="00A42783" w:rsidRDefault="00A42783" w:rsidP="00A42783">
      <w:pPr>
        <w:jc w:val="center"/>
        <w:rPr>
          <w:rFonts w:ascii="Times New Roman" w:hAnsi="Times New Roman"/>
          <w:sz w:val="28"/>
          <w:szCs w:val="28"/>
        </w:rPr>
      </w:pPr>
    </w:p>
    <w:p w:rsidR="00A42783" w:rsidRDefault="00A42783"/>
    <w:p w:rsidR="00A42783" w:rsidRDefault="00A42783"/>
    <w:p w:rsidR="00A42783" w:rsidRDefault="00A42783"/>
    <w:p w:rsidR="00A42783" w:rsidRDefault="00A42783"/>
    <w:p w:rsidR="00A42783" w:rsidRDefault="00A42783"/>
    <w:p w:rsidR="00A42783" w:rsidRDefault="00A42783" w:rsidP="00A42783">
      <w:pPr>
        <w:jc w:val="right"/>
        <w:rPr>
          <w:rFonts w:ascii="Times New Roman" w:hAnsi="Times New Roman"/>
          <w:sz w:val="28"/>
          <w:szCs w:val="28"/>
        </w:rPr>
      </w:pPr>
    </w:p>
    <w:p w:rsidR="00A42783" w:rsidRDefault="00A42783" w:rsidP="00A42783">
      <w:pPr>
        <w:jc w:val="right"/>
        <w:rPr>
          <w:rFonts w:ascii="Times New Roman" w:hAnsi="Times New Roman"/>
          <w:sz w:val="28"/>
          <w:szCs w:val="28"/>
        </w:rPr>
      </w:pPr>
    </w:p>
    <w:p w:rsidR="00A42783" w:rsidRDefault="00A42783" w:rsidP="00A42783">
      <w:pPr>
        <w:jc w:val="right"/>
        <w:rPr>
          <w:rFonts w:ascii="Times New Roman" w:hAnsi="Times New Roman"/>
          <w:sz w:val="28"/>
          <w:szCs w:val="28"/>
        </w:rPr>
      </w:pPr>
    </w:p>
    <w:p w:rsidR="00A42783" w:rsidRDefault="00A42783" w:rsidP="00A42783">
      <w:pPr>
        <w:jc w:val="right"/>
        <w:rPr>
          <w:rFonts w:ascii="Times New Roman" w:hAnsi="Times New Roman"/>
          <w:sz w:val="28"/>
          <w:szCs w:val="28"/>
        </w:rPr>
      </w:pPr>
      <w:r w:rsidRPr="00A42783">
        <w:rPr>
          <w:rFonts w:ascii="Times New Roman" w:hAnsi="Times New Roman"/>
          <w:sz w:val="28"/>
          <w:szCs w:val="28"/>
        </w:rPr>
        <w:t>Руководитель: Корниленкова Е.В.</w:t>
      </w:r>
    </w:p>
    <w:p w:rsidR="00A42783" w:rsidRDefault="00A42783" w:rsidP="00A42783">
      <w:pPr>
        <w:jc w:val="right"/>
        <w:rPr>
          <w:rFonts w:ascii="Times New Roman" w:hAnsi="Times New Roman"/>
          <w:sz w:val="28"/>
          <w:szCs w:val="28"/>
        </w:rPr>
      </w:pPr>
    </w:p>
    <w:p w:rsidR="00A42783" w:rsidRDefault="00A42783" w:rsidP="00A42783">
      <w:pPr>
        <w:jc w:val="right"/>
        <w:rPr>
          <w:rFonts w:ascii="Times New Roman" w:hAnsi="Times New Roman"/>
          <w:sz w:val="28"/>
          <w:szCs w:val="28"/>
        </w:rPr>
      </w:pPr>
    </w:p>
    <w:p w:rsidR="00A42783" w:rsidRDefault="00A42783" w:rsidP="00A42783">
      <w:pPr>
        <w:jc w:val="right"/>
        <w:rPr>
          <w:rFonts w:ascii="Times New Roman" w:hAnsi="Times New Roman"/>
          <w:sz w:val="28"/>
          <w:szCs w:val="28"/>
        </w:rPr>
      </w:pPr>
    </w:p>
    <w:p w:rsidR="00A42783" w:rsidRDefault="00A42783" w:rsidP="00A42783">
      <w:pPr>
        <w:jc w:val="right"/>
        <w:rPr>
          <w:rFonts w:ascii="Times New Roman" w:hAnsi="Times New Roman"/>
          <w:sz w:val="28"/>
          <w:szCs w:val="28"/>
        </w:rPr>
      </w:pPr>
    </w:p>
    <w:p w:rsidR="00A42783" w:rsidRDefault="004220BA" w:rsidP="004220B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Темы по самообразованию на 2011 – 2012 учебный год учителей МО гуманитарных наук</w:t>
      </w:r>
    </w:p>
    <w:p w:rsidR="004220BA" w:rsidRDefault="004220BA" w:rsidP="004220B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F4BD6" w:rsidRDefault="004220BA" w:rsidP="001F4BD6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Дьякова М.В. «</w:t>
      </w:r>
      <w:r w:rsidRPr="004220BA">
        <w:rPr>
          <w:rFonts w:ascii="Times New Roman" w:hAnsi="Times New Roman"/>
          <w:i/>
          <w:sz w:val="28"/>
          <w:szCs w:val="28"/>
        </w:rPr>
        <w:t>Применение проектных технологий на уроках английского языка</w:t>
      </w:r>
      <w:r>
        <w:rPr>
          <w:rFonts w:ascii="Times New Roman" w:hAnsi="Times New Roman"/>
          <w:sz w:val="28"/>
          <w:szCs w:val="28"/>
        </w:rPr>
        <w:t>»</w:t>
      </w:r>
    </w:p>
    <w:p w:rsidR="001F4BD6" w:rsidRPr="001F4BD6" w:rsidRDefault="001F4BD6" w:rsidP="001F4BD6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220BA" w:rsidRDefault="004220BA" w:rsidP="004220BA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Корниленкова Е.В. «</w:t>
      </w:r>
      <w:r w:rsidRPr="004220BA">
        <w:rPr>
          <w:rFonts w:ascii="Times New Roman" w:hAnsi="Times New Roman"/>
          <w:i/>
          <w:sz w:val="28"/>
          <w:szCs w:val="28"/>
        </w:rPr>
        <w:t>Изучение русских культурных традиций в школьном историческом образовании</w:t>
      </w:r>
      <w:r>
        <w:rPr>
          <w:rFonts w:ascii="Times New Roman" w:hAnsi="Times New Roman"/>
          <w:sz w:val="28"/>
          <w:szCs w:val="28"/>
        </w:rPr>
        <w:t>»</w:t>
      </w:r>
    </w:p>
    <w:p w:rsidR="004220BA" w:rsidRDefault="004220BA" w:rsidP="001F4BD6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220BA" w:rsidRDefault="004220BA" w:rsidP="004220BA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Шумилова О.Г. «</w:t>
      </w:r>
      <w:r w:rsidRPr="004220BA">
        <w:rPr>
          <w:rFonts w:ascii="Times New Roman" w:hAnsi="Times New Roman"/>
          <w:i/>
          <w:sz w:val="28"/>
          <w:szCs w:val="28"/>
        </w:rPr>
        <w:t>Изучение биографии писателя в старшем звене</w:t>
      </w:r>
      <w:r>
        <w:rPr>
          <w:rFonts w:ascii="Times New Roman" w:hAnsi="Times New Roman"/>
          <w:sz w:val="28"/>
          <w:szCs w:val="28"/>
        </w:rPr>
        <w:t>»</w:t>
      </w:r>
    </w:p>
    <w:p w:rsidR="004220BA" w:rsidRDefault="004220BA" w:rsidP="004220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220BA" w:rsidRDefault="004220BA" w:rsidP="004220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220BA" w:rsidRDefault="004220BA" w:rsidP="004220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220BA" w:rsidRDefault="004220BA" w:rsidP="004220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220BA" w:rsidRDefault="004220BA" w:rsidP="004220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220BA" w:rsidRDefault="004220BA" w:rsidP="004220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220BA" w:rsidRDefault="004220BA" w:rsidP="004220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220BA" w:rsidRDefault="004220BA" w:rsidP="004220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220BA" w:rsidRDefault="004220BA" w:rsidP="004220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220BA" w:rsidRDefault="004220BA" w:rsidP="004220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220BA" w:rsidRDefault="004220BA" w:rsidP="004220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220BA" w:rsidRDefault="004220BA" w:rsidP="004220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220BA" w:rsidRDefault="004220BA" w:rsidP="004220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220BA" w:rsidRDefault="004220BA" w:rsidP="004220B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План посещения открытых уроков, классных часов, мероприятий 2011 – 201</w:t>
      </w:r>
      <w:r>
        <w:rPr>
          <w:rFonts w:ascii="Times New Roman" w:hAnsi="Times New Roman"/>
          <w:sz w:val="28"/>
          <w:szCs w:val="28"/>
        </w:rPr>
        <w:tab/>
        <w:t>2 учебный год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3"/>
        <w:gridCol w:w="2224"/>
        <w:gridCol w:w="1594"/>
        <w:gridCol w:w="1587"/>
        <w:gridCol w:w="1617"/>
        <w:gridCol w:w="1596"/>
      </w:tblGrid>
      <w:tr w:rsidR="004220BA" w:rsidRPr="00DA6884" w:rsidTr="004220BA">
        <w:tc>
          <w:tcPr>
            <w:tcW w:w="958" w:type="dxa"/>
          </w:tcPr>
          <w:p w:rsidR="004220BA" w:rsidRPr="00DA6884" w:rsidRDefault="004220BA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30" w:type="dxa"/>
          </w:tcPr>
          <w:p w:rsidR="004220BA" w:rsidRPr="00DA6884" w:rsidRDefault="004220BA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  <w:tc>
          <w:tcPr>
            <w:tcW w:w="1595" w:type="dxa"/>
          </w:tcPr>
          <w:p w:rsidR="004220BA" w:rsidRPr="00DA6884" w:rsidRDefault="004220BA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595" w:type="dxa"/>
          </w:tcPr>
          <w:p w:rsidR="004220BA" w:rsidRPr="00DA6884" w:rsidRDefault="004220BA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595" w:type="dxa"/>
          </w:tcPr>
          <w:p w:rsidR="004220BA" w:rsidRPr="00DA6884" w:rsidRDefault="004220BA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598" w:type="dxa"/>
          </w:tcPr>
          <w:p w:rsidR="004220BA" w:rsidRPr="00DA6884" w:rsidRDefault="004220BA" w:rsidP="00DA68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</w:tc>
      </w:tr>
      <w:tr w:rsidR="004220BA" w:rsidRPr="00DA6884" w:rsidTr="004220BA">
        <w:tc>
          <w:tcPr>
            <w:tcW w:w="958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Дьякова М.В.</w:t>
            </w:r>
          </w:p>
        </w:tc>
        <w:tc>
          <w:tcPr>
            <w:tcW w:w="1595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595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«Карусель»</w:t>
            </w:r>
          </w:p>
        </w:tc>
        <w:tc>
          <w:tcPr>
            <w:tcW w:w="1598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Обмен опытом</w:t>
            </w:r>
          </w:p>
        </w:tc>
      </w:tr>
      <w:tr w:rsidR="004220BA" w:rsidRPr="00DA6884" w:rsidTr="004220BA">
        <w:tc>
          <w:tcPr>
            <w:tcW w:w="958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0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Шумилова О.Г.</w:t>
            </w:r>
          </w:p>
        </w:tc>
        <w:tc>
          <w:tcPr>
            <w:tcW w:w="1595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595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DA6884" w:rsidRPr="00DA6884" w:rsidRDefault="00DA6884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Буквы о – а в корнях</w:t>
            </w:r>
          </w:p>
          <w:p w:rsidR="004220BA" w:rsidRPr="00DA6884" w:rsidRDefault="00DA6884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-лаг-, -лож-</w:t>
            </w:r>
          </w:p>
        </w:tc>
        <w:tc>
          <w:tcPr>
            <w:tcW w:w="1598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Обмен опытом</w:t>
            </w:r>
          </w:p>
        </w:tc>
      </w:tr>
      <w:tr w:rsidR="004220BA" w:rsidRPr="00DA6884" w:rsidTr="004220BA">
        <w:tc>
          <w:tcPr>
            <w:tcW w:w="958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0" w:type="dxa"/>
          </w:tcPr>
          <w:p w:rsidR="004220BA" w:rsidRPr="00DA6884" w:rsidRDefault="00CD0498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Корниленкова Е.В.</w:t>
            </w:r>
          </w:p>
        </w:tc>
        <w:tc>
          <w:tcPr>
            <w:tcW w:w="1595" w:type="dxa"/>
          </w:tcPr>
          <w:p w:rsidR="004220BA" w:rsidRPr="00DA6884" w:rsidRDefault="00CD0498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595" w:type="dxa"/>
          </w:tcPr>
          <w:p w:rsidR="004220BA" w:rsidRPr="00DA6884" w:rsidRDefault="00CD0498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9, 11</w:t>
            </w:r>
          </w:p>
        </w:tc>
        <w:tc>
          <w:tcPr>
            <w:tcW w:w="1595" w:type="dxa"/>
          </w:tcPr>
          <w:p w:rsidR="004220BA" w:rsidRPr="00BA3B42" w:rsidRDefault="00BA3B42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Гражданская война в России: причины, ход, итоги.</w:t>
            </w:r>
          </w:p>
        </w:tc>
        <w:tc>
          <w:tcPr>
            <w:tcW w:w="1598" w:type="dxa"/>
          </w:tcPr>
          <w:p w:rsidR="004220BA" w:rsidRPr="00DA6884" w:rsidRDefault="00CD0498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Обмен опытом</w:t>
            </w:r>
          </w:p>
        </w:tc>
      </w:tr>
      <w:tr w:rsidR="004220BA" w:rsidRPr="00DA6884" w:rsidTr="004220BA">
        <w:tc>
          <w:tcPr>
            <w:tcW w:w="958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0" w:type="dxa"/>
          </w:tcPr>
          <w:p w:rsidR="004220BA" w:rsidRPr="00DA6884" w:rsidRDefault="00CD0498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Корниленкова Е.В.</w:t>
            </w:r>
          </w:p>
        </w:tc>
        <w:tc>
          <w:tcPr>
            <w:tcW w:w="1595" w:type="dxa"/>
          </w:tcPr>
          <w:p w:rsidR="004220BA" w:rsidRPr="00DA6884" w:rsidRDefault="00CD0498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595" w:type="dxa"/>
          </w:tcPr>
          <w:p w:rsidR="004220BA" w:rsidRPr="00DA6884" w:rsidRDefault="00CD0498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4220BA" w:rsidRPr="00DA6884" w:rsidRDefault="00CD0498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Владимир Красное Солнышко – крещение Руси</w:t>
            </w:r>
          </w:p>
        </w:tc>
        <w:tc>
          <w:tcPr>
            <w:tcW w:w="1598" w:type="dxa"/>
          </w:tcPr>
          <w:p w:rsidR="004220BA" w:rsidRPr="00DA6884" w:rsidRDefault="00CD0498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Обмен опытом</w:t>
            </w:r>
          </w:p>
        </w:tc>
      </w:tr>
      <w:tr w:rsidR="004220BA" w:rsidRPr="00DA6884" w:rsidTr="004220BA">
        <w:tc>
          <w:tcPr>
            <w:tcW w:w="958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0" w:type="dxa"/>
          </w:tcPr>
          <w:p w:rsidR="004220BA" w:rsidRPr="00DA6884" w:rsidRDefault="00CD0498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Дьякова М.В.</w:t>
            </w:r>
          </w:p>
        </w:tc>
        <w:tc>
          <w:tcPr>
            <w:tcW w:w="1595" w:type="dxa"/>
          </w:tcPr>
          <w:p w:rsidR="004220BA" w:rsidRPr="00DA6884" w:rsidRDefault="00CD0498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595" w:type="dxa"/>
          </w:tcPr>
          <w:p w:rsidR="004220BA" w:rsidRPr="00DA6884" w:rsidRDefault="00CD0498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4220BA" w:rsidRPr="00DA6884" w:rsidRDefault="00CD0498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Какое у тебя хобби?</w:t>
            </w:r>
          </w:p>
        </w:tc>
        <w:tc>
          <w:tcPr>
            <w:tcW w:w="1598" w:type="dxa"/>
          </w:tcPr>
          <w:p w:rsidR="004220BA" w:rsidRPr="00DA6884" w:rsidRDefault="00CD0498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Обмен опытом</w:t>
            </w:r>
          </w:p>
        </w:tc>
      </w:tr>
      <w:tr w:rsidR="004220BA" w:rsidRPr="00DA6884" w:rsidTr="004220BA">
        <w:tc>
          <w:tcPr>
            <w:tcW w:w="958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0" w:type="dxa"/>
          </w:tcPr>
          <w:p w:rsidR="004220BA" w:rsidRPr="00DA6884" w:rsidRDefault="00BA3B42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Дьякова М.В.</w:t>
            </w:r>
          </w:p>
        </w:tc>
        <w:tc>
          <w:tcPr>
            <w:tcW w:w="1595" w:type="dxa"/>
          </w:tcPr>
          <w:p w:rsidR="004220BA" w:rsidRPr="00DA6884" w:rsidRDefault="00BA3B42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</w:t>
            </w:r>
          </w:p>
        </w:tc>
        <w:tc>
          <w:tcPr>
            <w:tcW w:w="1595" w:type="dxa"/>
          </w:tcPr>
          <w:p w:rsidR="004220BA" w:rsidRPr="00DA6884" w:rsidRDefault="00BA3B42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– 11 </w:t>
            </w:r>
          </w:p>
        </w:tc>
        <w:tc>
          <w:tcPr>
            <w:tcW w:w="1595" w:type="dxa"/>
          </w:tcPr>
          <w:p w:rsidR="004220BA" w:rsidRPr="00DA6884" w:rsidRDefault="00BA3B42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Возможности человеческой памяти</w:t>
            </w:r>
          </w:p>
        </w:tc>
        <w:tc>
          <w:tcPr>
            <w:tcW w:w="1598" w:type="dxa"/>
          </w:tcPr>
          <w:p w:rsidR="004220BA" w:rsidRPr="00DA6884" w:rsidRDefault="00BA3B42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Обмен опытом</w:t>
            </w:r>
          </w:p>
        </w:tc>
      </w:tr>
      <w:tr w:rsidR="004220BA" w:rsidRPr="00DA6884" w:rsidTr="004220BA">
        <w:tc>
          <w:tcPr>
            <w:tcW w:w="958" w:type="dxa"/>
          </w:tcPr>
          <w:p w:rsidR="004220BA" w:rsidRPr="00DA6884" w:rsidRDefault="001F4BD6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8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30" w:type="dxa"/>
          </w:tcPr>
          <w:p w:rsidR="004220BA" w:rsidRPr="00DA6884" w:rsidRDefault="00BA3B42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Корниленкова Е.В.</w:t>
            </w:r>
          </w:p>
        </w:tc>
        <w:tc>
          <w:tcPr>
            <w:tcW w:w="1595" w:type="dxa"/>
          </w:tcPr>
          <w:p w:rsidR="004220BA" w:rsidRPr="00DA6884" w:rsidRDefault="00BA3B42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</w:t>
            </w:r>
          </w:p>
        </w:tc>
        <w:tc>
          <w:tcPr>
            <w:tcW w:w="1595" w:type="dxa"/>
          </w:tcPr>
          <w:p w:rsidR="004220BA" w:rsidRPr="00DA6884" w:rsidRDefault="00BA3B42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4220BA" w:rsidRPr="00DA6884" w:rsidRDefault="00BA3B42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Космос за 40 минут</w:t>
            </w:r>
          </w:p>
        </w:tc>
        <w:tc>
          <w:tcPr>
            <w:tcW w:w="1598" w:type="dxa"/>
          </w:tcPr>
          <w:p w:rsidR="004220BA" w:rsidRPr="00DA6884" w:rsidRDefault="00BA3B42" w:rsidP="00DA688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Обмен опытом</w:t>
            </w:r>
          </w:p>
        </w:tc>
      </w:tr>
    </w:tbl>
    <w:p w:rsidR="004220BA" w:rsidRPr="00DA6884" w:rsidRDefault="004220BA" w:rsidP="00DA6884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4220BA" w:rsidRPr="00DA6884" w:rsidRDefault="004220BA" w:rsidP="00DA6884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A6884" w:rsidRDefault="00DA6884" w:rsidP="00BA3B4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4220BA" w:rsidRDefault="004220BA" w:rsidP="00C25DC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График проведения предметной недели по истории и обществознанию за 2011 – 2012 учебный год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5"/>
        <w:gridCol w:w="2304"/>
        <w:gridCol w:w="1464"/>
        <w:gridCol w:w="1748"/>
        <w:gridCol w:w="1503"/>
        <w:gridCol w:w="1797"/>
      </w:tblGrid>
      <w:tr w:rsidR="004220BA" w:rsidRPr="004220BA" w:rsidTr="004220BA">
        <w:tc>
          <w:tcPr>
            <w:tcW w:w="817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73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595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595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ФИО приглашенных учителей</w:t>
            </w:r>
          </w:p>
        </w:tc>
        <w:tc>
          <w:tcPr>
            <w:tcW w:w="1595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596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4220BA" w:rsidRPr="004220BA" w:rsidTr="004220BA">
        <w:tc>
          <w:tcPr>
            <w:tcW w:w="817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«Юбилейная дата» страничка по Отечественной войне 1812 года</w:t>
            </w:r>
          </w:p>
        </w:tc>
        <w:tc>
          <w:tcPr>
            <w:tcW w:w="1595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5 – 11</w:t>
            </w:r>
          </w:p>
        </w:tc>
        <w:tc>
          <w:tcPr>
            <w:tcW w:w="1595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13-25 февраля</w:t>
            </w:r>
          </w:p>
        </w:tc>
        <w:tc>
          <w:tcPr>
            <w:tcW w:w="1596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Корниленкова Е.В.</w:t>
            </w:r>
          </w:p>
        </w:tc>
      </w:tr>
      <w:tr w:rsidR="004220BA" w:rsidRPr="004220BA" w:rsidTr="004220BA">
        <w:tc>
          <w:tcPr>
            <w:tcW w:w="817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Диспут по обществознанию «Кому на Руси жить хорошо»</w:t>
            </w:r>
          </w:p>
        </w:tc>
        <w:tc>
          <w:tcPr>
            <w:tcW w:w="1595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8 - 11</w:t>
            </w:r>
          </w:p>
        </w:tc>
        <w:tc>
          <w:tcPr>
            <w:tcW w:w="1595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Глухова Е. И.</w:t>
            </w:r>
          </w:p>
        </w:tc>
        <w:tc>
          <w:tcPr>
            <w:tcW w:w="1595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18 – 25 февраля</w:t>
            </w:r>
          </w:p>
        </w:tc>
        <w:tc>
          <w:tcPr>
            <w:tcW w:w="1596" w:type="dxa"/>
          </w:tcPr>
          <w:p w:rsidR="004220BA" w:rsidRPr="004220BA" w:rsidRDefault="004220BA" w:rsidP="00422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0BA">
              <w:rPr>
                <w:rFonts w:ascii="Times New Roman" w:hAnsi="Times New Roman"/>
                <w:sz w:val="24"/>
                <w:szCs w:val="24"/>
              </w:rPr>
              <w:t>Корниленкова Е.В.</w:t>
            </w:r>
          </w:p>
        </w:tc>
      </w:tr>
    </w:tbl>
    <w:p w:rsidR="004220BA" w:rsidRDefault="004220BA" w:rsidP="004220B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4220BA" w:rsidRDefault="004220BA" w:rsidP="004220B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4220BA" w:rsidRDefault="004220BA" w:rsidP="004220BA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4220BA" w:rsidRDefault="004220BA" w:rsidP="004220BA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4220BA" w:rsidRDefault="004220BA" w:rsidP="004220BA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МО_________________/Корниленкова Е.В./</w:t>
      </w:r>
    </w:p>
    <w:p w:rsidR="001A1BED" w:rsidRDefault="001A1BED" w:rsidP="004220BA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1A1BED" w:rsidRDefault="001A1BED" w:rsidP="004220BA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1A1BED" w:rsidRDefault="001A1BED" w:rsidP="004220BA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1A1BED" w:rsidRDefault="001A1BED" w:rsidP="004220BA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1A1BED" w:rsidRDefault="001A1BED" w:rsidP="004220BA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C25DC9" w:rsidRDefault="00C25DC9" w:rsidP="001A1BED">
      <w:pPr>
        <w:spacing w:line="36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25DC9" w:rsidRDefault="00C25DC9" w:rsidP="001A1BE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25DC9" w:rsidRDefault="00C25DC9" w:rsidP="001A1BE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25DC9" w:rsidRDefault="00C25DC9" w:rsidP="001A1BE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25DC9" w:rsidRDefault="00C25DC9" w:rsidP="001A1BE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25DC9" w:rsidRDefault="00C25DC9" w:rsidP="001A1BE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25DC9" w:rsidRDefault="00C25DC9" w:rsidP="001A1BE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25DC9" w:rsidRDefault="00C25DC9" w:rsidP="001A1BE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25DC9" w:rsidRDefault="00C25DC9" w:rsidP="001A1BE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25DC9" w:rsidRDefault="00C25DC9" w:rsidP="001A1BE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25DC9" w:rsidRDefault="00C25DC9" w:rsidP="001A1BE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25DC9" w:rsidRDefault="00C25DC9" w:rsidP="001A1BE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25DC9" w:rsidRDefault="00C25DC9" w:rsidP="001A1BE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25DC9" w:rsidRDefault="00C25DC9" w:rsidP="00C25D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25DC9" w:rsidRPr="001A1BED" w:rsidRDefault="00C25DC9" w:rsidP="001A1BED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C25DC9" w:rsidRPr="001A1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063F7"/>
    <w:multiLevelType w:val="hybridMultilevel"/>
    <w:tmpl w:val="F1108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CC7"/>
    <w:rsid w:val="000103F4"/>
    <w:rsid w:val="0003419D"/>
    <w:rsid w:val="00040EF2"/>
    <w:rsid w:val="00062E3D"/>
    <w:rsid w:val="000874C9"/>
    <w:rsid w:val="00145C3D"/>
    <w:rsid w:val="00151C65"/>
    <w:rsid w:val="001A1BED"/>
    <w:rsid w:val="001F4BD6"/>
    <w:rsid w:val="001F56CA"/>
    <w:rsid w:val="002154B9"/>
    <w:rsid w:val="002B07C6"/>
    <w:rsid w:val="002B0BFC"/>
    <w:rsid w:val="002C239B"/>
    <w:rsid w:val="0033457E"/>
    <w:rsid w:val="00342D75"/>
    <w:rsid w:val="0035467A"/>
    <w:rsid w:val="00364FB4"/>
    <w:rsid w:val="00374B50"/>
    <w:rsid w:val="003A4D4A"/>
    <w:rsid w:val="00410CC7"/>
    <w:rsid w:val="004220BA"/>
    <w:rsid w:val="00425093"/>
    <w:rsid w:val="004475F0"/>
    <w:rsid w:val="00494F99"/>
    <w:rsid w:val="00497414"/>
    <w:rsid w:val="004A357A"/>
    <w:rsid w:val="00504723"/>
    <w:rsid w:val="00504858"/>
    <w:rsid w:val="0050505D"/>
    <w:rsid w:val="00524D1C"/>
    <w:rsid w:val="005420AA"/>
    <w:rsid w:val="00595BAC"/>
    <w:rsid w:val="005B355C"/>
    <w:rsid w:val="005E401D"/>
    <w:rsid w:val="00657590"/>
    <w:rsid w:val="0068726A"/>
    <w:rsid w:val="0072501F"/>
    <w:rsid w:val="007315B8"/>
    <w:rsid w:val="00752855"/>
    <w:rsid w:val="00756757"/>
    <w:rsid w:val="00782272"/>
    <w:rsid w:val="007F23FB"/>
    <w:rsid w:val="00823CAF"/>
    <w:rsid w:val="0084238B"/>
    <w:rsid w:val="00861EF6"/>
    <w:rsid w:val="0086526D"/>
    <w:rsid w:val="00872D8B"/>
    <w:rsid w:val="008813EC"/>
    <w:rsid w:val="008961E2"/>
    <w:rsid w:val="008C0BB3"/>
    <w:rsid w:val="008D380C"/>
    <w:rsid w:val="0090684D"/>
    <w:rsid w:val="00930D54"/>
    <w:rsid w:val="00932AF9"/>
    <w:rsid w:val="00943D4A"/>
    <w:rsid w:val="00975486"/>
    <w:rsid w:val="009A14DD"/>
    <w:rsid w:val="00A42783"/>
    <w:rsid w:val="00A66B6A"/>
    <w:rsid w:val="00A761B9"/>
    <w:rsid w:val="00A801DE"/>
    <w:rsid w:val="00AC34E0"/>
    <w:rsid w:val="00AD6EA2"/>
    <w:rsid w:val="00AE36B0"/>
    <w:rsid w:val="00AF2FD2"/>
    <w:rsid w:val="00B31A8C"/>
    <w:rsid w:val="00B4113F"/>
    <w:rsid w:val="00B91F75"/>
    <w:rsid w:val="00BA3B42"/>
    <w:rsid w:val="00BB1951"/>
    <w:rsid w:val="00BC4141"/>
    <w:rsid w:val="00BF7148"/>
    <w:rsid w:val="00C2335E"/>
    <w:rsid w:val="00C25DC9"/>
    <w:rsid w:val="00C76A0A"/>
    <w:rsid w:val="00C867C0"/>
    <w:rsid w:val="00CD0498"/>
    <w:rsid w:val="00CD12C0"/>
    <w:rsid w:val="00CD7837"/>
    <w:rsid w:val="00CE2885"/>
    <w:rsid w:val="00D15AD8"/>
    <w:rsid w:val="00D200E3"/>
    <w:rsid w:val="00D35B66"/>
    <w:rsid w:val="00D40DE3"/>
    <w:rsid w:val="00DA6884"/>
    <w:rsid w:val="00DD174F"/>
    <w:rsid w:val="00DE38AF"/>
    <w:rsid w:val="00DE4789"/>
    <w:rsid w:val="00DE5169"/>
    <w:rsid w:val="00E03FAB"/>
    <w:rsid w:val="00E1139C"/>
    <w:rsid w:val="00E35AF1"/>
    <w:rsid w:val="00E80D86"/>
    <w:rsid w:val="00E92457"/>
    <w:rsid w:val="00EB4773"/>
    <w:rsid w:val="00EC1EB5"/>
    <w:rsid w:val="00ED7AE9"/>
    <w:rsid w:val="00EE4E48"/>
    <w:rsid w:val="00F1214E"/>
    <w:rsid w:val="00F21436"/>
    <w:rsid w:val="00F71563"/>
    <w:rsid w:val="00FC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AF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DE38A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8AF"/>
    <w:rPr>
      <w:rFonts w:ascii="Times New Roman" w:hAnsi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DE38AF"/>
    <w:rPr>
      <w:b/>
      <w:bCs/>
    </w:rPr>
  </w:style>
  <w:style w:type="character" w:styleId="a4">
    <w:name w:val="Emphasis"/>
    <w:basedOn w:val="a0"/>
    <w:uiPriority w:val="20"/>
    <w:qFormat/>
    <w:rsid w:val="00DE38AF"/>
    <w:rPr>
      <w:i/>
      <w:iCs/>
    </w:rPr>
  </w:style>
  <w:style w:type="paragraph" w:styleId="a5">
    <w:name w:val="List Paragraph"/>
    <w:basedOn w:val="a"/>
    <w:uiPriority w:val="34"/>
    <w:qFormat/>
    <w:rsid w:val="004220BA"/>
    <w:pPr>
      <w:ind w:left="720"/>
      <w:contextualSpacing/>
    </w:pPr>
  </w:style>
  <w:style w:type="table" w:styleId="a6">
    <w:name w:val="Table Grid"/>
    <w:basedOn w:val="a1"/>
    <w:uiPriority w:val="59"/>
    <w:rsid w:val="0042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AF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DE38A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8AF"/>
    <w:rPr>
      <w:rFonts w:ascii="Times New Roman" w:hAnsi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DE38AF"/>
    <w:rPr>
      <w:b/>
      <w:bCs/>
    </w:rPr>
  </w:style>
  <w:style w:type="character" w:styleId="a4">
    <w:name w:val="Emphasis"/>
    <w:basedOn w:val="a0"/>
    <w:uiPriority w:val="20"/>
    <w:qFormat/>
    <w:rsid w:val="00DE38AF"/>
    <w:rPr>
      <w:i/>
      <w:iCs/>
    </w:rPr>
  </w:style>
  <w:style w:type="paragraph" w:styleId="a5">
    <w:name w:val="List Paragraph"/>
    <w:basedOn w:val="a"/>
    <w:uiPriority w:val="34"/>
    <w:qFormat/>
    <w:rsid w:val="004220BA"/>
    <w:pPr>
      <w:ind w:left="720"/>
      <w:contextualSpacing/>
    </w:pPr>
  </w:style>
  <w:style w:type="table" w:styleId="a6">
    <w:name w:val="Table Grid"/>
    <w:basedOn w:val="a1"/>
    <w:uiPriority w:val="59"/>
    <w:rsid w:val="0042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10</cp:revision>
  <dcterms:created xsi:type="dcterms:W3CDTF">2012-04-14T14:26:00Z</dcterms:created>
  <dcterms:modified xsi:type="dcterms:W3CDTF">2012-05-04T12:21:00Z</dcterms:modified>
</cp:coreProperties>
</file>